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2A84688" w:rsidR="00502D2A" w:rsidRPr="003141A8" w:rsidRDefault="00BC1D11" w:rsidP="00F2123E">
      <w:pPr>
        <w:jc w:val="center"/>
        <w:rPr>
          <w:rFonts w:ascii="Arial" w:hAnsi="Arial" w:cs="Arial"/>
          <w:sz w:val="24"/>
          <w:szCs w:val="24"/>
        </w:rPr>
      </w:pPr>
      <w:r>
        <w:rPr>
          <w:rFonts w:ascii="Arial" w:hAnsi="Arial" w:cs="Arial"/>
          <w:sz w:val="24"/>
          <w:szCs w:val="24"/>
        </w:rPr>
        <w:t>Quarry Park</w:t>
      </w:r>
      <w:r w:rsidR="00DC77EE">
        <w:rPr>
          <w:rFonts w:ascii="Arial" w:hAnsi="Arial" w:cs="Arial"/>
          <w:sz w:val="24"/>
          <w:szCs w:val="24"/>
        </w:rPr>
        <w:t xml:space="preserve"> </w:t>
      </w:r>
      <w:r w:rsidR="004360D9">
        <w:rPr>
          <w:rFonts w:ascii="Arial" w:hAnsi="Arial" w:cs="Arial"/>
          <w:sz w:val="24"/>
          <w:szCs w:val="24"/>
        </w:rPr>
        <w:t>11</w:t>
      </w:r>
      <w:r w:rsidR="00CF1A16">
        <w:rPr>
          <w:rFonts w:ascii="Arial" w:hAnsi="Arial" w:cs="Arial"/>
          <w:sz w:val="24"/>
          <w:szCs w:val="24"/>
        </w:rPr>
        <w:t>/</w:t>
      </w:r>
      <w:r w:rsidR="004360D9">
        <w:rPr>
          <w:rFonts w:ascii="Arial" w:hAnsi="Arial" w:cs="Arial"/>
          <w:sz w:val="24"/>
          <w:szCs w:val="24"/>
        </w:rPr>
        <w:t>4</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26F278A8" w:rsidR="00A0059F" w:rsidRDefault="00521CAB" w:rsidP="004360D9">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4360D9">
        <w:rPr>
          <w:rFonts w:ascii="Arial" w:hAnsi="Arial" w:cs="Arial"/>
          <w:sz w:val="24"/>
          <w:szCs w:val="24"/>
        </w:rPr>
        <w:t>Quarry Park Adventures</w:t>
      </w:r>
      <w:r w:rsidR="003766D5">
        <w:rPr>
          <w:rFonts w:ascii="Arial" w:hAnsi="Arial" w:cs="Arial"/>
          <w:sz w:val="24"/>
          <w:szCs w:val="24"/>
        </w:rPr>
        <w:t xml:space="preserve">, </w:t>
      </w:r>
      <w:r w:rsidR="004360D9">
        <w:rPr>
          <w:rFonts w:ascii="Arial" w:hAnsi="Arial" w:cs="Arial"/>
          <w:sz w:val="24"/>
          <w:szCs w:val="24"/>
        </w:rPr>
        <w:t xml:space="preserve">5373 Pacific St., </w:t>
      </w:r>
      <w:r w:rsidR="004360D9" w:rsidRPr="004360D9">
        <w:rPr>
          <w:rFonts w:ascii="Arial" w:hAnsi="Arial" w:cs="Arial"/>
          <w:sz w:val="24"/>
          <w:szCs w:val="24"/>
        </w:rPr>
        <w:t>Rocklin, CA 95677</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D1D1628" w:rsidR="008F64C3" w:rsidRPr="003141A8" w:rsidRDefault="00502D2A" w:rsidP="00B36F7E">
      <w:pPr>
        <w:pStyle w:val="HeadingNo1"/>
        <w:numPr>
          <w:ilvl w:val="1"/>
          <w:numId w:val="18"/>
        </w:numPr>
        <w:jc w:val="both"/>
      </w:pPr>
      <w:r w:rsidRPr="003141A8">
        <w:t xml:space="preserve">These rules govern the </w:t>
      </w:r>
      <w:r w:rsidR="00BC1D11">
        <w:t>Quarry Park</w:t>
      </w:r>
      <w:r w:rsidR="00DC77EE">
        <w:t xml:space="preserve"> </w:t>
      </w:r>
      <w:r w:rsidR="004360D9">
        <w:t>11</w:t>
      </w:r>
      <w:r w:rsidR="00CF1A16">
        <w:t>/</w:t>
      </w:r>
      <w:r w:rsidR="004360D9">
        <w:t>4</w:t>
      </w:r>
      <w:r w:rsidR="00522058"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4360D9">
        <w:t>November</w:t>
      </w:r>
      <w:r w:rsidR="006909D4">
        <w:t xml:space="preserve"> </w:t>
      </w:r>
      <w:r w:rsidR="004360D9">
        <w:t>4</w:t>
      </w:r>
      <w:r w:rsidR="00DB6A1D">
        <w:t>, 2019</w:t>
      </w:r>
      <w:r w:rsidR="00100341" w:rsidRPr="003141A8">
        <w:t xml:space="preserve"> and ends on </w:t>
      </w:r>
      <w:r w:rsidR="00A0059F">
        <w:t xml:space="preserve">Monday, </w:t>
      </w:r>
      <w:r w:rsidR="004360D9">
        <w:t>November</w:t>
      </w:r>
      <w:r w:rsidR="00031FB0">
        <w:t xml:space="preserve"> </w:t>
      </w:r>
      <w:r w:rsidR="004360D9">
        <w:t>11</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11618D7F"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4360D9">
        <w:t>November</w:t>
      </w:r>
      <w:r w:rsidR="00B86521">
        <w:t xml:space="preserve"> </w:t>
      </w:r>
      <w:r w:rsidR="004360D9">
        <w:t>4</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4360D9">
        <w:t>November</w:t>
      </w:r>
      <w:r w:rsidR="00031FB0">
        <w:t xml:space="preserve"> </w:t>
      </w:r>
      <w:r w:rsidR="004360D9">
        <w:t>8</w:t>
      </w:r>
      <w:r w:rsidR="00EA732E">
        <w:t>, 2019</w:t>
      </w:r>
      <w:r w:rsidR="00100341" w:rsidRPr="00F87CA8">
        <w:t xml:space="preserve"> </w:t>
      </w:r>
      <w:r w:rsidRPr="00F87CA8">
        <w:t xml:space="preserve">at </w:t>
      </w:r>
      <w:r w:rsidR="00FB3414">
        <w:t>5:3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1CFA4980"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4360D9">
        <w:t>November</w:t>
      </w:r>
      <w:r w:rsidR="00B86521">
        <w:t xml:space="preserve"> </w:t>
      </w:r>
      <w:r w:rsidR="004360D9">
        <w:t>4</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4360D9">
        <w:t>November</w:t>
      </w:r>
      <w:r w:rsidR="00031FB0">
        <w:t xml:space="preserve"> </w:t>
      </w:r>
      <w:r w:rsidR="004360D9">
        <w:t>8</w:t>
      </w:r>
      <w:r w:rsidR="00EA732E">
        <w:t>, 2019</w:t>
      </w:r>
      <w:r w:rsidR="00EA732E" w:rsidRPr="00F87CA8">
        <w:t xml:space="preserve"> at </w:t>
      </w:r>
      <w:r w:rsidR="00FB3414">
        <w:t>5:3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3E35D13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w:t>
      </w:r>
      <w:r w:rsidR="00350FC6">
        <w:t xml:space="preserve">age or older, and who reside </w:t>
      </w:r>
      <w:r w:rsidR="00C802CE">
        <w:t>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489CF126"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w:t>
      </w:r>
      <w:r w:rsidR="00CF1A16">
        <w:t xml:space="preserve"> </w:t>
      </w:r>
      <w:r w:rsidR="004360D9">
        <w:t>two (2</w:t>
      </w:r>
      <w:r w:rsidR="00FB3414">
        <w:t>)</w:t>
      </w:r>
      <w:r w:rsidR="00FF124F">
        <w:t xml:space="preserve"> tickets </w:t>
      </w:r>
      <w:r w:rsidR="002909EF">
        <w:t>to</w:t>
      </w:r>
      <w:r w:rsidR="008B6C5D">
        <w:t xml:space="preserve"> </w:t>
      </w:r>
      <w:r w:rsidR="004360D9">
        <w:t>Quarry Park Adventures</w:t>
      </w:r>
      <w:r w:rsidR="00C802CE">
        <w:t xml:space="preserve"> (</w:t>
      </w:r>
      <w:r w:rsidR="004360D9">
        <w:t xml:space="preserve">5373 Pacific St., </w:t>
      </w:r>
      <w:r w:rsidR="004360D9" w:rsidRPr="004360D9">
        <w:t>Rocklin, CA 95677</w:t>
      </w:r>
      <w:r w:rsidR="00C802CE">
        <w:t>)</w:t>
      </w:r>
      <w:r w:rsidR="006D5BAC">
        <w:t>.</w:t>
      </w:r>
      <w:r w:rsidR="00DC77EE">
        <w:t xml:space="preserve"> </w:t>
      </w:r>
      <w:r w:rsidRPr="000734A3">
        <w:t>The Approximate Retail Value (“ARV”) of the prize(s) is $</w:t>
      </w:r>
      <w:r w:rsidR="004360D9">
        <w:t>90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w:t>
      </w:r>
      <w:r w:rsidRPr="00C403DF">
        <w:lastRenderedPageBreak/>
        <w:t>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09CB7D56"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4360D9">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8:3</w:t>
      </w:r>
      <w:r>
        <w:rPr>
          <w:rFonts w:ascii="Arial" w:hAnsi="Arial" w:cs="Arial"/>
          <w:sz w:val="24"/>
          <w:szCs w:val="24"/>
        </w:rPr>
        <w:t>0am PST</w:t>
      </w:r>
      <w:r w:rsidRPr="00F87CA8">
        <w:rPr>
          <w:rFonts w:ascii="Arial" w:hAnsi="Arial" w:cs="Arial"/>
          <w:sz w:val="24"/>
          <w:szCs w:val="24"/>
        </w:rPr>
        <w:t xml:space="preserve"> on </w:t>
      </w:r>
      <w:r>
        <w:rPr>
          <w:rFonts w:ascii="Arial" w:hAnsi="Arial" w:cs="Arial"/>
          <w:sz w:val="24"/>
          <w:szCs w:val="24"/>
        </w:rPr>
        <w:t xml:space="preserve">Monday, </w:t>
      </w:r>
      <w:r w:rsidR="004360D9">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w:t>
      </w:r>
    </w:p>
    <w:p w14:paraId="12D221BF" w14:textId="1BCE296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4360D9">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4360D9">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w:t>
      </w:r>
    </w:p>
    <w:p w14:paraId="3C4BEE9F" w14:textId="4958F48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4360D9">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4360D9">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w:t>
      </w:r>
    </w:p>
    <w:p w14:paraId="69019AC2" w14:textId="0486C73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4360D9">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Monday, </w:t>
      </w:r>
      <w:r w:rsidR="004360D9">
        <w:rPr>
          <w:rFonts w:ascii="Arial" w:hAnsi="Arial" w:cs="Arial"/>
          <w:sz w:val="24"/>
          <w:szCs w:val="24"/>
        </w:rPr>
        <w:t>November 4</w:t>
      </w:r>
      <w:r>
        <w:rPr>
          <w:rFonts w:ascii="Arial" w:hAnsi="Arial" w:cs="Arial"/>
          <w:sz w:val="24"/>
          <w:szCs w:val="24"/>
        </w:rPr>
        <w:t>, 2019</w:t>
      </w:r>
      <w:r w:rsidRPr="00F87CA8">
        <w:rPr>
          <w:rFonts w:ascii="Arial" w:hAnsi="Arial" w:cs="Arial"/>
          <w:sz w:val="24"/>
          <w:szCs w:val="24"/>
        </w:rPr>
        <w:t>.</w:t>
      </w:r>
    </w:p>
    <w:p w14:paraId="59FAD373" w14:textId="15D4A93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4360D9">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4360D9">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w:t>
      </w:r>
    </w:p>
    <w:p w14:paraId="3F37FADD" w14:textId="754D1CB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4360D9">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4360D9">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w:t>
      </w:r>
    </w:p>
    <w:p w14:paraId="0C47C63E" w14:textId="4A02AF9E"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4360D9">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4360D9">
        <w:rPr>
          <w:rFonts w:ascii="Arial" w:hAnsi="Arial" w:cs="Arial"/>
          <w:sz w:val="24"/>
          <w:szCs w:val="24"/>
        </w:rPr>
        <w:t>November 5</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096BE21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4360D9">
        <w:rPr>
          <w:rFonts w:ascii="Arial" w:hAnsi="Arial" w:cs="Arial"/>
          <w:sz w:val="24"/>
          <w:szCs w:val="24"/>
        </w:rPr>
        <w:t>November 6</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Tuesday, </w:t>
      </w:r>
      <w:r w:rsidR="004360D9">
        <w:rPr>
          <w:rFonts w:ascii="Arial" w:hAnsi="Arial" w:cs="Arial"/>
          <w:sz w:val="24"/>
          <w:szCs w:val="24"/>
        </w:rPr>
        <w:t>November 5</w:t>
      </w:r>
      <w:r>
        <w:rPr>
          <w:rFonts w:ascii="Arial" w:hAnsi="Arial" w:cs="Arial"/>
          <w:sz w:val="24"/>
          <w:szCs w:val="24"/>
        </w:rPr>
        <w:t>, 2019</w:t>
      </w:r>
      <w:r w:rsidRPr="00F87CA8">
        <w:rPr>
          <w:rFonts w:ascii="Arial" w:hAnsi="Arial" w:cs="Arial"/>
          <w:sz w:val="24"/>
          <w:szCs w:val="24"/>
        </w:rPr>
        <w:t>.</w:t>
      </w:r>
    </w:p>
    <w:p w14:paraId="336A3A5E" w14:textId="61DCB8A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4360D9">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4360D9">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w:t>
      </w:r>
    </w:p>
    <w:p w14:paraId="37ED492C" w14:textId="1A01D4C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4360D9">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sidR="00FB3414">
        <w:rPr>
          <w:rFonts w:ascii="Arial" w:hAnsi="Arial" w:cs="Arial"/>
          <w:sz w:val="24"/>
          <w:szCs w:val="24"/>
        </w:rPr>
        <w:t>12:3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4360D9">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w:t>
      </w:r>
    </w:p>
    <w:p w14:paraId="4C5F070A" w14:textId="464C121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4360D9">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4360D9">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w:t>
      </w:r>
    </w:p>
    <w:p w14:paraId="6EE9DF81" w14:textId="4E0B6D00"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4360D9">
        <w:rPr>
          <w:rFonts w:ascii="Arial" w:hAnsi="Arial" w:cs="Arial"/>
          <w:sz w:val="24"/>
          <w:szCs w:val="24"/>
        </w:rPr>
        <w:t>November 7</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1851A3">
        <w:rPr>
          <w:rFonts w:ascii="Arial" w:hAnsi="Arial" w:cs="Arial"/>
          <w:sz w:val="24"/>
          <w:szCs w:val="24"/>
        </w:rPr>
        <w:t xml:space="preserve">Wednesday, </w:t>
      </w:r>
      <w:r w:rsidR="004360D9">
        <w:rPr>
          <w:rFonts w:ascii="Arial" w:hAnsi="Arial" w:cs="Arial"/>
          <w:sz w:val="24"/>
          <w:szCs w:val="24"/>
        </w:rPr>
        <w:t>November 6</w:t>
      </w:r>
      <w:r>
        <w:rPr>
          <w:rFonts w:ascii="Arial" w:hAnsi="Arial" w:cs="Arial"/>
          <w:sz w:val="24"/>
          <w:szCs w:val="24"/>
        </w:rPr>
        <w:t>, 2019</w:t>
      </w:r>
      <w:r w:rsidRPr="00F87CA8">
        <w:rPr>
          <w:rFonts w:ascii="Arial" w:hAnsi="Arial" w:cs="Arial"/>
          <w:sz w:val="24"/>
          <w:szCs w:val="24"/>
        </w:rPr>
        <w:t>.</w:t>
      </w:r>
    </w:p>
    <w:p w14:paraId="6A8B56F4" w14:textId="5BCA1563"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4360D9">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4360D9">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w:t>
      </w:r>
    </w:p>
    <w:p w14:paraId="7E93C998" w14:textId="019B9B44"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4360D9">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4360D9">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w:t>
      </w:r>
    </w:p>
    <w:p w14:paraId="06A9CF32" w14:textId="2228B9C4"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4360D9">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sidR="00FB3414">
        <w:rPr>
          <w:rFonts w:ascii="Arial" w:hAnsi="Arial" w:cs="Arial"/>
          <w:sz w:val="24"/>
          <w:szCs w:val="24"/>
        </w:rPr>
        <w:t>3:3</w:t>
      </w:r>
      <w:r>
        <w:rPr>
          <w:rFonts w:ascii="Arial" w:hAnsi="Arial" w:cs="Arial"/>
          <w:sz w:val="24"/>
          <w:szCs w:val="24"/>
        </w:rPr>
        <w:t xml:space="preserve">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4360D9">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w:t>
      </w:r>
    </w:p>
    <w:p w14:paraId="6B0E0BA2" w14:textId="2344BD64"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4360D9">
        <w:rPr>
          <w:rFonts w:ascii="Arial" w:hAnsi="Arial" w:cs="Arial"/>
          <w:sz w:val="24"/>
          <w:szCs w:val="24"/>
        </w:rPr>
        <w:t>November 8</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Pr>
          <w:rFonts w:ascii="Arial" w:hAnsi="Arial" w:cs="Arial"/>
          <w:sz w:val="24"/>
          <w:szCs w:val="24"/>
        </w:rPr>
        <w:t xml:space="preserve">Thursday, </w:t>
      </w:r>
      <w:r w:rsidR="004360D9">
        <w:rPr>
          <w:rFonts w:ascii="Arial" w:hAnsi="Arial" w:cs="Arial"/>
          <w:sz w:val="24"/>
          <w:szCs w:val="24"/>
        </w:rPr>
        <w:t>November 7</w:t>
      </w:r>
      <w:r>
        <w:rPr>
          <w:rFonts w:ascii="Arial" w:hAnsi="Arial" w:cs="Arial"/>
          <w:sz w:val="24"/>
          <w:szCs w:val="24"/>
        </w:rPr>
        <w:t>, 2019</w:t>
      </w:r>
      <w:r w:rsidRPr="00F87CA8">
        <w:rPr>
          <w:rFonts w:ascii="Arial" w:hAnsi="Arial" w:cs="Arial"/>
          <w:sz w:val="24"/>
          <w:szCs w:val="24"/>
        </w:rPr>
        <w:t>.</w:t>
      </w:r>
    </w:p>
    <w:p w14:paraId="57B6DB36" w14:textId="301582C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4360D9">
        <w:rPr>
          <w:rFonts w:ascii="Arial" w:hAnsi="Arial" w:cs="Arial"/>
          <w:sz w:val="24"/>
          <w:szCs w:val="24"/>
        </w:rPr>
        <w:t>November</w:t>
      </w:r>
      <w:r w:rsidR="00B86521">
        <w:rPr>
          <w:rFonts w:ascii="Arial" w:hAnsi="Arial" w:cs="Arial"/>
          <w:sz w:val="24"/>
          <w:szCs w:val="24"/>
        </w:rPr>
        <w:t xml:space="preserve"> </w:t>
      </w:r>
      <w:r w:rsidR="004360D9">
        <w:rPr>
          <w:rFonts w:ascii="Arial" w:hAnsi="Arial" w:cs="Arial"/>
          <w:sz w:val="24"/>
          <w:szCs w:val="24"/>
        </w:rPr>
        <w:t>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FB3414">
        <w:rPr>
          <w:rFonts w:ascii="Arial" w:hAnsi="Arial" w:cs="Arial"/>
          <w:sz w:val="24"/>
          <w:szCs w:val="24"/>
        </w:rPr>
        <w:t>8</w:t>
      </w:r>
      <w:r>
        <w:rPr>
          <w:rFonts w:ascii="Arial" w:hAnsi="Arial" w:cs="Arial"/>
          <w:sz w:val="24"/>
          <w:szCs w:val="24"/>
        </w:rPr>
        <w:t>:</w:t>
      </w:r>
      <w:r w:rsidR="00FB3414">
        <w:rPr>
          <w:rFonts w:ascii="Arial" w:hAnsi="Arial" w:cs="Arial"/>
          <w:sz w:val="24"/>
          <w:szCs w:val="24"/>
        </w:rPr>
        <w:t>3</w:t>
      </w:r>
      <w:r w:rsidRPr="00FD6885">
        <w:rPr>
          <w:rFonts w:ascii="Arial" w:hAnsi="Arial" w:cs="Arial"/>
          <w:sz w:val="24"/>
          <w:szCs w:val="24"/>
        </w:rPr>
        <w:t>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4360D9">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w:t>
      </w:r>
    </w:p>
    <w:p w14:paraId="4E78D325" w14:textId="75D6D2A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4360D9">
        <w:rPr>
          <w:rFonts w:ascii="Arial" w:hAnsi="Arial" w:cs="Arial"/>
          <w:sz w:val="24"/>
          <w:szCs w:val="24"/>
        </w:rPr>
        <w:t>November</w:t>
      </w:r>
      <w:r w:rsidR="00B86521">
        <w:rPr>
          <w:rFonts w:ascii="Arial" w:hAnsi="Arial" w:cs="Arial"/>
          <w:sz w:val="24"/>
          <w:szCs w:val="24"/>
        </w:rPr>
        <w:t xml:space="preserve"> </w:t>
      </w:r>
      <w:r w:rsidR="004360D9">
        <w:rPr>
          <w:rFonts w:ascii="Arial" w:hAnsi="Arial" w:cs="Arial"/>
          <w:sz w:val="24"/>
          <w:szCs w:val="24"/>
        </w:rPr>
        <w:t>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w:t>
      </w:r>
      <w:r w:rsidR="00FB3414">
        <w:rPr>
          <w:rFonts w:ascii="Arial" w:hAnsi="Arial" w:cs="Arial"/>
          <w:sz w:val="24"/>
          <w:szCs w:val="24"/>
        </w:rPr>
        <w:t>2:3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4360D9">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w:t>
      </w:r>
    </w:p>
    <w:p w14:paraId="34DED157" w14:textId="0A2F3D8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4360D9">
        <w:rPr>
          <w:rFonts w:ascii="Arial" w:hAnsi="Arial" w:cs="Arial"/>
          <w:sz w:val="24"/>
          <w:szCs w:val="24"/>
        </w:rPr>
        <w:t>November</w:t>
      </w:r>
      <w:r w:rsidR="00B86521">
        <w:rPr>
          <w:rFonts w:ascii="Arial" w:hAnsi="Arial" w:cs="Arial"/>
          <w:sz w:val="24"/>
          <w:szCs w:val="24"/>
        </w:rPr>
        <w:t xml:space="preserve"> </w:t>
      </w:r>
      <w:r w:rsidR="004360D9">
        <w:rPr>
          <w:rFonts w:ascii="Arial" w:hAnsi="Arial" w:cs="Arial"/>
          <w:sz w:val="24"/>
          <w:szCs w:val="24"/>
        </w:rPr>
        <w:t>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00FB3414">
        <w:rPr>
          <w:rFonts w:ascii="Arial" w:hAnsi="Arial" w:cs="Arial"/>
          <w:sz w:val="24"/>
          <w:szCs w:val="24"/>
        </w:rPr>
        <w:t>30pm PST and 3:3</w:t>
      </w:r>
      <w:r w:rsidRPr="00FD6885">
        <w:rPr>
          <w:rFonts w:ascii="Arial" w:hAnsi="Arial" w:cs="Arial"/>
          <w:sz w:val="24"/>
          <w:szCs w:val="24"/>
        </w:rPr>
        <w:t>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4360D9">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w:t>
      </w:r>
    </w:p>
    <w:p w14:paraId="202D8748" w14:textId="71CEBF2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4360D9">
        <w:rPr>
          <w:rFonts w:ascii="Arial" w:hAnsi="Arial" w:cs="Arial"/>
          <w:sz w:val="24"/>
          <w:szCs w:val="24"/>
        </w:rPr>
        <w:t>November</w:t>
      </w:r>
      <w:r w:rsidR="00B86521">
        <w:rPr>
          <w:rFonts w:ascii="Arial" w:hAnsi="Arial" w:cs="Arial"/>
          <w:sz w:val="24"/>
          <w:szCs w:val="24"/>
        </w:rPr>
        <w:t xml:space="preserve"> </w:t>
      </w:r>
      <w:r w:rsidR="004360D9">
        <w:rPr>
          <w:rFonts w:ascii="Arial" w:hAnsi="Arial" w:cs="Arial"/>
          <w:sz w:val="24"/>
          <w:szCs w:val="24"/>
        </w:rPr>
        <w:t>11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sidR="00FB3414">
        <w:rPr>
          <w:rFonts w:ascii="Arial" w:hAnsi="Arial" w:cs="Arial"/>
          <w:sz w:val="24"/>
          <w:szCs w:val="24"/>
        </w:rPr>
        <w:t>5:3</w:t>
      </w:r>
      <w:r>
        <w:rPr>
          <w:rFonts w:ascii="Arial" w:hAnsi="Arial" w:cs="Arial"/>
          <w:sz w:val="24"/>
          <w:szCs w:val="24"/>
        </w:rPr>
        <w:t>0pm PST</w:t>
      </w:r>
      <w:r w:rsidRPr="00F87CA8">
        <w:rPr>
          <w:rFonts w:ascii="Arial" w:hAnsi="Arial" w:cs="Arial"/>
          <w:sz w:val="24"/>
          <w:szCs w:val="24"/>
        </w:rPr>
        <w:t xml:space="preserve"> on </w:t>
      </w:r>
      <w:r w:rsidR="003C05E6">
        <w:rPr>
          <w:rFonts w:ascii="Arial" w:hAnsi="Arial" w:cs="Arial"/>
          <w:sz w:val="24"/>
          <w:szCs w:val="24"/>
        </w:rPr>
        <w:t xml:space="preserve">Friday, </w:t>
      </w:r>
      <w:r w:rsidR="004360D9">
        <w:rPr>
          <w:rFonts w:ascii="Arial" w:hAnsi="Arial" w:cs="Arial"/>
          <w:sz w:val="24"/>
          <w:szCs w:val="24"/>
        </w:rPr>
        <w:t>November 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lastRenderedPageBreak/>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 xml:space="preserve">To the extent the Station makes </w:t>
      </w:r>
      <w:r w:rsidR="001E39E4">
        <w:lastRenderedPageBreak/>
        <w:t>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xml:space="preserve">) from any and all </w:t>
      </w:r>
      <w:r>
        <w:lastRenderedPageBreak/>
        <w:t>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lastRenderedPageBreak/>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69404D25"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BC1D11">
        <w:t>Quarry Park</w:t>
      </w:r>
      <w:r w:rsidRPr="00FD6885">
        <w:t xml:space="preserve"> </w:t>
      </w:r>
      <w:r w:rsidR="00BC1D11">
        <w:t>11</w:t>
      </w:r>
      <w:r w:rsidR="009E7B6A">
        <w:t>/</w:t>
      </w:r>
      <w:r w:rsidR="00BC1D11">
        <w:t>4</w:t>
      </w:r>
      <w:bookmarkStart w:id="3" w:name="_GoBack"/>
      <w:bookmarkEnd w:id="3"/>
      <w:r w:rsidRPr="00F87CA8">
        <w:t>.</w:t>
      </w:r>
      <w:r>
        <w:t xml:space="preserve">  All requests for winner lists must be mailed and recei</w:t>
      </w:r>
      <w:r w:rsidR="002E375C">
        <w:t>ved by the Station no later than</w:t>
      </w:r>
      <w:r>
        <w:t xml:space="preserve">, </w:t>
      </w:r>
      <w:r w:rsidR="004360D9">
        <w:t>February 11</w:t>
      </w:r>
      <w:r>
        <w:t>, 20</w:t>
      </w:r>
      <w:r w:rsidR="00B86521">
        <w:t>20</w:t>
      </w:r>
      <w:r>
        <w:t>.</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20A5C485"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BC1D11">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1FB0"/>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0FC6"/>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360D9"/>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22058"/>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5B4C"/>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D5BAC"/>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6C5D"/>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2BA8"/>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D4E1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86521"/>
    <w:rsid w:val="00B9300B"/>
    <w:rsid w:val="00B95F93"/>
    <w:rsid w:val="00B97E4B"/>
    <w:rsid w:val="00BA1217"/>
    <w:rsid w:val="00BA27F9"/>
    <w:rsid w:val="00BA6DB2"/>
    <w:rsid w:val="00BB1694"/>
    <w:rsid w:val="00BB4339"/>
    <w:rsid w:val="00BB5D9C"/>
    <w:rsid w:val="00BB6A2B"/>
    <w:rsid w:val="00BC1D11"/>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2CE"/>
    <w:rsid w:val="00C80D8C"/>
    <w:rsid w:val="00C81E28"/>
    <w:rsid w:val="00C86D73"/>
    <w:rsid w:val="00C90084"/>
    <w:rsid w:val="00C90A2B"/>
    <w:rsid w:val="00C96103"/>
    <w:rsid w:val="00C97580"/>
    <w:rsid w:val="00CA07AC"/>
    <w:rsid w:val="00CA146B"/>
    <w:rsid w:val="00CC20A9"/>
    <w:rsid w:val="00CD31E7"/>
    <w:rsid w:val="00CE2CEE"/>
    <w:rsid w:val="00CE6B9C"/>
    <w:rsid w:val="00CF1A16"/>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4807"/>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169D"/>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414"/>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26454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3</cp:revision>
  <dcterms:created xsi:type="dcterms:W3CDTF">2019-10-31T23:01:00Z</dcterms:created>
  <dcterms:modified xsi:type="dcterms:W3CDTF">2019-11-04T20:56:00Z</dcterms:modified>
</cp:coreProperties>
</file>